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223"/>
        <w:gridCol w:w="1584"/>
        <w:gridCol w:w="2801"/>
      </w:tblGrid>
      <w:tr w:rsidR="00D3380A" w:rsidRPr="00B436A9" w:rsidTr="00C31E52">
        <w:trPr>
          <w:trHeight w:val="480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40"/>
        </w:trPr>
        <w:tc>
          <w:tcPr>
            <w:tcW w:w="2088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27"/>
        </w:trPr>
        <w:tc>
          <w:tcPr>
            <w:tcW w:w="53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Tematica </w:t>
            </w:r>
            <w:r w:rsidR="000550F1">
              <w:rPr>
                <w:rFonts w:ascii="Calibri" w:hAnsi="Calibri" w:cs="Arial"/>
                <w:sz w:val="20"/>
                <w:szCs w:val="20"/>
              </w:rPr>
              <w:t>e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 Valorizzazione Aree</w:t>
            </w:r>
          </w:p>
          <w:p w:rsidR="0033482D" w:rsidRPr="00B436A9" w:rsidRDefault="0033482D" w:rsidP="000550F1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Urbanistica Attuativa </w:t>
            </w:r>
            <w:r w:rsidR="000550F1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>Strategica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C31E52">
        <w:trPr>
          <w:trHeight w:val="366"/>
        </w:trPr>
        <w:tc>
          <w:tcPr>
            <w:tcW w:w="5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14F" w:rsidRPr="00B436A9" w:rsidTr="00C31E52">
        <w:trPr>
          <w:trHeight w:val="1436"/>
        </w:trPr>
        <w:tc>
          <w:tcPr>
            <w:tcW w:w="53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Indirizzo  __________________________________________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683037">
        <w:rPr>
          <w:rFonts w:ascii="Calibri" w:hAnsi="Calibri" w:cs="Arial"/>
          <w:bCs w:val="0"/>
          <w:smallCaps/>
          <w:sz w:val="40"/>
          <w:szCs w:val="40"/>
        </w:rPr>
        <w:t>Iniziale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  <w:r w:rsidRPr="00B263E0">
        <w:rPr>
          <w:rFonts w:ascii="Calibri" w:hAnsi="Calibri" w:cs="Arial"/>
          <w:sz w:val="20"/>
          <w:szCs w:val="20"/>
        </w:rPr>
        <w:t>(</w:t>
      </w:r>
      <w:r w:rsidR="00683037" w:rsidRPr="00683037">
        <w:rPr>
          <w:rFonts w:ascii="Calibri" w:hAnsi="Calibri" w:cs="Arial"/>
          <w:sz w:val="20"/>
          <w:szCs w:val="20"/>
        </w:rPr>
        <w:t>Determinazione Dirigenziale n. 14/2017 del 28.7.2017</w:t>
      </w:r>
      <w:r w:rsidR="00A523DF">
        <w:rPr>
          <w:rFonts w:ascii="Calibri" w:hAnsi="Calibri" w:cs="Arial"/>
          <w:sz w:val="20"/>
          <w:szCs w:val="20"/>
        </w:rPr>
        <w:t xml:space="preserve"> e</w:t>
      </w:r>
      <w:r w:rsidR="00683037" w:rsidRPr="00683037">
        <w:rPr>
          <w:rFonts w:ascii="Calibri" w:hAnsi="Calibri" w:cs="Arial"/>
          <w:sz w:val="20"/>
          <w:szCs w:val="20"/>
        </w:rPr>
        <w:t xml:space="preserve"> art. 40 del Regolamento Edilizio, come richiamato dalla Determinazione Dirigenziale n. 3/2015 del 14.1.2015</w:t>
      </w:r>
      <w:r w:rsidR="002049C4">
        <w:rPr>
          <w:rFonts w:ascii="Calibri" w:hAnsi="Calibri" w:cs="Arial"/>
          <w:sz w:val="20"/>
          <w:szCs w:val="20"/>
        </w:rPr>
        <w:t>)</w:t>
      </w: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626"/>
        <w:gridCol w:w="959"/>
        <w:gridCol w:w="812"/>
        <w:gridCol w:w="3149"/>
      </w:tblGrid>
      <w:tr w:rsidR="00C520E4" w:rsidRPr="00B436A9" w:rsidTr="00BB4BFD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BB4BFD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BB4BFD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73"/>
        <w:gridCol w:w="5252"/>
        <w:gridCol w:w="2903"/>
      </w:tblGrid>
      <w:tr w:rsidR="00BB4BFD" w:rsidRPr="00B436A9" w:rsidTr="00BB4BFD">
        <w:trPr>
          <w:trHeight w:val="493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Denominazione Società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BB4BFD">
        <w:trPr>
          <w:trHeight w:val="543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BB4BFD">
        <w:tblPrEx>
          <w:shd w:val="clear" w:color="auto" w:fill="FFFFFF"/>
        </w:tblPrEx>
        <w:trPr>
          <w:trHeight w:val="552"/>
        </w:trPr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prov.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BB4BFD">
        <w:trPr>
          <w:trHeight w:val="68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il  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________________________prov.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4923B8" w:rsidRDefault="006D2162" w:rsidP="006D2162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>di istruire</w:t>
      </w:r>
      <w:r w:rsidR="00042885" w:rsidRPr="00E27D5E">
        <w:rPr>
          <w:rFonts w:ascii="Calibri" w:hAnsi="Calibri" w:cs="Arial"/>
          <w:sz w:val="20"/>
        </w:rPr>
        <w:t xml:space="preserve"> </w:t>
      </w:r>
      <w:r w:rsidR="002E030B">
        <w:rPr>
          <w:rFonts w:ascii="Calibri" w:hAnsi="Calibri" w:cs="Arial"/>
          <w:sz w:val="20"/>
        </w:rPr>
        <w:t xml:space="preserve">la </w:t>
      </w:r>
      <w:r w:rsidR="00042885" w:rsidRPr="00E27D5E">
        <w:rPr>
          <w:rFonts w:ascii="Calibri" w:hAnsi="Calibri" w:cs="Arial"/>
          <w:sz w:val="20"/>
        </w:rPr>
        <w:t xml:space="preserve">proposta </w:t>
      </w:r>
      <w:r w:rsidR="00EA1764">
        <w:rPr>
          <w:rFonts w:ascii="Calibri" w:hAnsi="Calibri" w:cs="Arial"/>
          <w:sz w:val="20"/>
        </w:rPr>
        <w:t>iniziale per l’individuazione delle linee fondamentali degli elementi caratterizzanti l’intervento e/o la definizione di un progetto preliminare delle opere di urbanizzazione e delle attrezzature per servizi che saranno oggetto della successiva presentazione di proposta definitiva di</w:t>
      </w:r>
      <w:r w:rsidR="004923B8">
        <w:rPr>
          <w:rFonts w:ascii="Calibri" w:hAnsi="Calibri" w:cs="Arial"/>
          <w:sz w:val="20"/>
        </w:rPr>
        <w:t>:</w:t>
      </w:r>
    </w:p>
    <w:p w:rsidR="00EA1764" w:rsidRDefault="00EA1764" w:rsidP="006D2162">
      <w:pPr>
        <w:rPr>
          <w:rFonts w:ascii="Calibri" w:hAnsi="Calibri" w:cs="Arial"/>
          <w:sz w:val="20"/>
        </w:rPr>
      </w:pPr>
    </w:p>
    <w:p w:rsidR="006D2162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>
        <w:rPr>
          <w:rFonts w:ascii="Calibri" w:hAnsi="Calibri" w:cs="Arial"/>
          <w:sz w:val="20"/>
        </w:rPr>
        <w:tab/>
      </w:r>
      <w:r w:rsidR="00042885" w:rsidRPr="004923B8">
        <w:rPr>
          <w:rFonts w:ascii="Calibri" w:hAnsi="Calibri" w:cs="Arial"/>
          <w:sz w:val="20"/>
        </w:rPr>
        <w:t>Piano Attuativo</w:t>
      </w:r>
      <w:r w:rsidR="00A804E0" w:rsidRPr="004923B8">
        <w:rPr>
          <w:rFonts w:ascii="Calibri" w:hAnsi="Calibri" w:cs="Arial"/>
          <w:sz w:val="20"/>
        </w:rPr>
        <w:t>, conforme alle previsioni degli atti d</w:t>
      </w:r>
      <w:r w:rsidR="001D4901" w:rsidRPr="004923B8">
        <w:rPr>
          <w:rFonts w:ascii="Calibri" w:hAnsi="Calibri" w:cs="Arial"/>
          <w:sz w:val="20"/>
        </w:rPr>
        <w:t>i</w:t>
      </w:r>
      <w:r w:rsidR="00A804E0" w:rsidRPr="004923B8">
        <w:rPr>
          <w:rFonts w:ascii="Calibri" w:hAnsi="Calibri" w:cs="Arial"/>
          <w:sz w:val="20"/>
        </w:rPr>
        <w:t xml:space="preserve"> PGT</w:t>
      </w:r>
      <w:r>
        <w:rPr>
          <w:rFonts w:ascii="Calibri" w:hAnsi="Calibri" w:cs="Arial"/>
          <w:sz w:val="20"/>
        </w:rPr>
        <w:t>;</w:t>
      </w:r>
    </w:p>
    <w:p w:rsidR="004923B8" w:rsidRPr="004923B8" w:rsidRDefault="004923B8" w:rsidP="004923B8">
      <w:pPr>
        <w:pStyle w:val="Paragrafoelenco"/>
        <w:numPr>
          <w:ilvl w:val="0"/>
          <w:numId w:val="29"/>
        </w:numPr>
        <w:rPr>
          <w:rFonts w:ascii="Calibri" w:hAnsi="Calibri" w:cs="Arial"/>
          <w:sz w:val="20"/>
        </w:rPr>
      </w:pPr>
      <w:r w:rsidRPr="004923B8">
        <w:rPr>
          <w:rFonts w:ascii="Calibri" w:hAnsi="Calibri" w:cs="Arial"/>
          <w:sz w:val="20"/>
        </w:rPr>
        <w:sym w:font="Wingdings" w:char="F0A8"/>
      </w:r>
      <w:r w:rsidRPr="004923B8">
        <w:rPr>
          <w:rFonts w:ascii="Calibri" w:hAnsi="Calibri" w:cs="Arial"/>
          <w:sz w:val="20"/>
        </w:rPr>
        <w:tab/>
        <w:t>Programma Integrato di Intervento, conforme al</w:t>
      </w:r>
      <w:r w:rsidR="00A523DF">
        <w:rPr>
          <w:rFonts w:ascii="Calibri" w:hAnsi="Calibri" w:cs="Arial"/>
          <w:sz w:val="20"/>
        </w:rPr>
        <w:t>le previsioni degli atti di PGT.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lastRenderedPageBreak/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sym w:font="Wingdings" w:char="F0A8"/>
            </w:r>
            <w:r w:rsidRPr="00F97C68">
              <w:t xml:space="preserve"> </w:t>
            </w:r>
            <w:r w:rsidR="00042885" w:rsidRPr="008E7CBF">
              <w:t xml:space="preserve">interventi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(art.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042885" w:rsidRPr="008E7CBF">
              <w:t>interventi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042885" w:rsidRPr="008E7CBF">
              <w:t>piani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5F7170" w:rsidRPr="008E7CBF">
              <w:t xml:space="preserve">realizzazione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insediamento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ambiti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interventi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8F2" w:rsidTr="00C6090A">
        <w:trPr>
          <w:trHeight w:val="1707"/>
        </w:trPr>
        <w:tc>
          <w:tcPr>
            <w:tcW w:w="977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84591D">
              <w:t xml:space="preserve">realizzazione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>(oltre 5.000 mq. di S.d.V.)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7F4BF7">
              <w:t>realizzazione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>(oltre 5.000 mq. di S.d.V.)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C6090A" w:rsidRPr="00C6090A">
              <w:t>interventi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lastRenderedPageBreak/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BB4BFD">
            <w:pPr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__________________________________</w:t>
            </w:r>
            <w:r w:rsidR="00933A97">
              <w:rPr>
                <w:rFonts w:ascii="Calibri" w:hAnsi="Calibri" w:cs="Arial"/>
                <w:b/>
                <w:sz w:val="20"/>
                <w:szCs w:val="18"/>
              </w:rPr>
              <w:t>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____________________________________________________</w:t>
            </w:r>
          </w:p>
          <w:p w:rsidR="00987841" w:rsidRDefault="00987841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</w:t>
            </w:r>
          </w:p>
          <w:p w:rsidR="00933A97" w:rsidRPr="00B436A9" w:rsidRDefault="00933A97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3C5708" w:rsidRDefault="003C5708" w:rsidP="00AB2FB2">
      <w:pPr>
        <w:widowControl w:val="0"/>
        <w:tabs>
          <w:tab w:val="left" w:pos="709"/>
          <w:tab w:val="left" w:pos="993"/>
        </w:tabs>
        <w:spacing w:before="120"/>
        <w:ind w:left="993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lastRenderedPageBreak/>
        <w:t xml:space="preserve">Tecnici incaricati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8134F5" w:rsidRPr="00DA318B" w:rsidTr="00D1128A">
        <w:trPr>
          <w:trHeight w:val="694"/>
        </w:trPr>
        <w:tc>
          <w:tcPr>
            <w:tcW w:w="985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7A49EF" w:rsidRPr="00B436A9" w:rsidRDefault="007A49EF" w:rsidP="007A49EF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           _________________________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</w:t>
      </w:r>
    </w:p>
    <w:p w:rsidR="007A49EF" w:rsidRDefault="007A49EF" w:rsidP="008D7255">
      <w:pPr>
        <w:spacing w:after="200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8D7255" w:rsidRPr="008D7255" w:rsidRDefault="008D7255" w:rsidP="008D7255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8D7255" w:rsidRPr="008D7255" w:rsidRDefault="008D7255" w:rsidP="008D7255">
      <w:pPr>
        <w:numPr>
          <w:ilvl w:val="0"/>
          <w:numId w:val="38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8D7255" w:rsidRPr="008D7255" w:rsidRDefault="008D7255" w:rsidP="008D7255">
      <w:pPr>
        <w:numPr>
          <w:ilvl w:val="0"/>
          <w:numId w:val="39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Urbanistica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Urbanistica Attuativa e Strategica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Tematica e Valorizzazione Aree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e-mail:</w:t>
      </w:r>
    </w:p>
    <w:p w:rsidR="008D7255" w:rsidRPr="008D7255" w:rsidRDefault="00FB53C1" w:rsidP="008D7255">
      <w:pPr>
        <w:numPr>
          <w:ilvl w:val="1"/>
          <w:numId w:val="39"/>
        </w:numPr>
        <w:spacing w:after="200"/>
        <w:rPr>
          <w:rFonts w:ascii="Calibri" w:hAnsi="Calibri" w:cs="Arial"/>
          <w:bCs/>
          <w:sz w:val="16"/>
          <w:szCs w:val="16"/>
        </w:rPr>
      </w:pPr>
      <w:hyperlink r:id="rId9" w:history="1">
        <w:r w:rsidR="008D7255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</w:p>
    <w:p w:rsidR="008D7255" w:rsidRPr="008D7255" w:rsidRDefault="00FB53C1" w:rsidP="008D7255">
      <w:pPr>
        <w:numPr>
          <w:ilvl w:val="1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hyperlink r:id="rId10" w:history="1">
        <w:r w:rsidR="008D7255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8D7255"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BF6C62" w:rsidRPr="007A49EF" w:rsidRDefault="008D7255" w:rsidP="007A49EF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 xml:space="preserve">Si informa infine che gli interessati, qualora ritengano che il trattamento dei dati personali a loro riferiti avvenga in violazione di quanto previsto dal Regolamento UE 2016/679 (art. 77) hanno il diritto di proporre reclamo al </w:t>
      </w:r>
      <w:r w:rsidRPr="008D7255">
        <w:rPr>
          <w:rFonts w:ascii="Calibri" w:hAnsi="Calibri" w:cs="Arial"/>
          <w:bCs/>
          <w:sz w:val="16"/>
          <w:szCs w:val="16"/>
        </w:rPr>
        <w:lastRenderedPageBreak/>
        <w:t>Garante, (www.garanteprivacy.it) o di adire le opportune sedi giudiziarie (art. 79 del Regolamento).</w:t>
      </w:r>
      <w:r w:rsidR="00AE03FF"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F6C62" w:rsidRPr="002D0F44" w:rsidTr="00BF6C62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62" w:rsidRPr="002D0F44" w:rsidRDefault="007C3843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="00BF6C62"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BF6C62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="00BF6C62"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933A97" w:rsidRPr="002D0F44" w:rsidRDefault="00933A97" w:rsidP="00BC6792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BF6C62" w:rsidRPr="002D0F44" w:rsidRDefault="00BF6C62" w:rsidP="00BC6792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BF6C62" w:rsidRPr="002D0F44" w:rsidTr="00BF6C62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6C62" w:rsidRPr="002D0F44" w:rsidTr="00BF6C62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C62" w:rsidRPr="002D0F44" w:rsidRDefault="00BF6C62" w:rsidP="00BC679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6C62" w:rsidRDefault="00BF6C62" w:rsidP="006E6757">
      <w:pPr>
        <w:jc w:val="center"/>
        <w:rPr>
          <w:rFonts w:ascii="Calibri" w:hAnsi="Calibri" w:cs="Arial"/>
          <w:i/>
        </w:rPr>
      </w:pPr>
    </w:p>
    <w:p w:rsidR="00AE03FF" w:rsidRPr="00B436A9" w:rsidRDefault="00AE03FF" w:rsidP="006E675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F537B8" w:rsidRDefault="00F537B8" w:rsidP="004A2082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AE03FF" w:rsidRPr="00B436A9" w:rsidTr="00933A97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3FF" w:rsidRDefault="00AE03FF" w:rsidP="00CD43FA">
            <w:pPr>
              <w:spacing w:before="120"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Progettista </w:t>
            </w:r>
            <w:r w:rsidR="00C71AF6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del Piano Attuativo</w:t>
            </w:r>
            <w:r w:rsidR="00452D1F" w:rsidRPr="00CD43FA">
              <w:rPr>
                <w:rFonts w:ascii="Calibri" w:hAnsi="Calibri" w:cs="Arial"/>
                <w:b/>
                <w:sz w:val="20"/>
                <w:szCs w:val="20"/>
                <w:u w:val="single"/>
              </w:rPr>
              <w:t>/Programma Integrato di Intervento</w:t>
            </w:r>
          </w:p>
          <w:p w:rsidR="00CD43FA" w:rsidRPr="00CD43FA" w:rsidRDefault="00CD43FA" w:rsidP="00CD43FA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incaricato anche come </w:t>
            </w:r>
            <w:r w:rsidR="00B1401B">
              <w:rPr>
                <w:rFonts w:ascii="Calibri" w:hAnsi="Calibri" w:cs="Arial"/>
                <w:szCs w:val="28"/>
              </w:rPr>
              <w:t>………………………………………………….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AE03FF" w:rsidRPr="00B436A9" w:rsidTr="00933A97">
        <w:trPr>
          <w:trHeight w:val="493"/>
        </w:trPr>
        <w:tc>
          <w:tcPr>
            <w:tcW w:w="9937" w:type="dxa"/>
            <w:gridSpan w:val="9"/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3A6988">
            <w:pPr>
              <w:jc w:val="left"/>
              <w:rPr>
                <w:rFonts w:ascii="Calibri" w:hAnsi="Calibri" w:cs="Arial"/>
                <w:b/>
                <w:i/>
              </w:rPr>
            </w:pPr>
            <w:r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Altri </w:t>
            </w:r>
            <w:r w:rsidR="003A6988" w:rsidRPr="003A6988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referenti</w:t>
            </w:r>
            <w:r w:rsidRPr="00B436A9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AE03FF" w:rsidRPr="00B436A9" w:rsidTr="00933A97">
        <w:trPr>
          <w:trHeight w:val="661"/>
        </w:trPr>
        <w:tc>
          <w:tcPr>
            <w:tcW w:w="1595" w:type="dxa"/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Incaricato d</w:t>
            </w:r>
            <w:r w:rsidR="00CD43FA">
              <w:rPr>
                <w:rFonts w:ascii="Calibri" w:hAnsi="Calibri" w:cs="Arial"/>
              </w:rPr>
              <w:t>i:</w:t>
            </w:r>
          </w:p>
        </w:tc>
        <w:tc>
          <w:tcPr>
            <w:tcW w:w="8342" w:type="dxa"/>
            <w:gridSpan w:val="8"/>
            <w:vAlign w:val="center"/>
          </w:tcPr>
          <w:p w:rsidR="00AE03FF" w:rsidRPr="00B436A9" w:rsidRDefault="00AE03FF" w:rsidP="00CD43FA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  <w:r w:rsidR="00CD43FA">
              <w:rPr>
                <w:rFonts w:ascii="Calibri" w:hAnsi="Calibri" w:cs="Arial"/>
                <w:szCs w:val="18"/>
              </w:rPr>
              <w:t xml:space="preserve"> </w:t>
            </w:r>
          </w:p>
        </w:tc>
      </w:tr>
      <w:tr w:rsidR="00AE03FF" w:rsidRPr="00B436A9" w:rsidTr="00933A97">
        <w:trPr>
          <w:trHeight w:val="2942"/>
        </w:trPr>
        <w:tc>
          <w:tcPr>
            <w:tcW w:w="9937" w:type="dxa"/>
            <w:gridSpan w:val="9"/>
            <w:vAlign w:val="bottom"/>
          </w:tcPr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lastRenderedPageBreak/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lastRenderedPageBreak/>
              <w:t>(se il tecnico è iscritto ad un ordine professionale)</w:t>
            </w:r>
          </w:p>
        </w:tc>
      </w:tr>
      <w:tr w:rsidR="00AE03FF" w:rsidRPr="00B436A9" w:rsidTr="00933A97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AE03FF" w:rsidRPr="00B436A9" w:rsidRDefault="00AE03FF" w:rsidP="004A2082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AE03FF" w:rsidRPr="00B436A9" w:rsidTr="00933A9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AE03FF" w:rsidRPr="00B436A9" w:rsidTr="00933A97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AE03FF" w:rsidRPr="00B436A9" w:rsidRDefault="00AE03FF" w:rsidP="004A2082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AE03FF" w:rsidRPr="00B436A9" w:rsidTr="00933A97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E03FF" w:rsidRPr="00B436A9" w:rsidRDefault="00AE03FF" w:rsidP="004A2082">
            <w:pPr>
              <w:jc w:val="left"/>
              <w:rPr>
                <w:rFonts w:ascii="Calibri" w:hAnsi="Calibri" w:cs="Arial"/>
                <w:b/>
              </w:rPr>
            </w:pP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AE03FF" w:rsidRPr="00B436A9" w:rsidRDefault="00AE03FF" w:rsidP="004A2082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AE03FF" w:rsidRPr="00B436A9" w:rsidRDefault="00AE03FF" w:rsidP="004A208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F537B8" w:rsidRDefault="00F537B8" w:rsidP="004A2082">
      <w:pPr>
        <w:rPr>
          <w:rFonts w:ascii="Calibri" w:hAnsi="Calibri" w:cs="Arial"/>
          <w:szCs w:val="18"/>
        </w:rPr>
      </w:pPr>
    </w:p>
    <w:p w:rsidR="00AE03FF" w:rsidRPr="00B436A9" w:rsidRDefault="00AE03FF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7A49EF" w:rsidRDefault="007A49EF" w:rsidP="007A49EF">
      <w:pPr>
        <w:rPr>
          <w:rFonts w:ascii="Calibri" w:hAnsi="Calibri" w:cs="Arial"/>
        </w:rPr>
      </w:pPr>
    </w:p>
    <w:p w:rsidR="007A49EF" w:rsidRPr="00B436A9" w:rsidRDefault="007A49EF" w:rsidP="007A49EF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           _________________________</w:t>
      </w:r>
    </w:p>
    <w:p w:rsidR="007A49EF" w:rsidRPr="00B436A9" w:rsidRDefault="007A49EF" w:rsidP="007A49EF">
      <w:pPr>
        <w:rPr>
          <w:rFonts w:ascii="Calibri" w:hAnsi="Calibri" w:cs="Arial"/>
        </w:rPr>
      </w:pPr>
    </w:p>
    <w:p w:rsidR="00CD43FA" w:rsidRDefault="00CD43FA" w:rsidP="008C5DF1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7A49EF" w:rsidRDefault="007A49EF" w:rsidP="008C5DF1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7A49EF" w:rsidRDefault="007A49EF" w:rsidP="007A49EF">
      <w:pPr>
        <w:spacing w:after="200"/>
        <w:rPr>
          <w:rFonts w:ascii="Calibri" w:hAnsi="Calibri" w:cs="Arial"/>
          <w:b/>
          <w:bCs/>
          <w:sz w:val="16"/>
          <w:szCs w:val="16"/>
        </w:rPr>
      </w:pPr>
    </w:p>
    <w:p w:rsidR="008D7255" w:rsidRPr="008D7255" w:rsidRDefault="008D7255" w:rsidP="008D7255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lastRenderedPageBreak/>
        <w:t>Ai sensi dell’art. 13 del Regolamento UE n. 2016/679 (Regolamento generale sulla protezione dei dati personali), si forniscono le seguenti informazioni.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11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8D7255" w:rsidRPr="008D7255" w:rsidRDefault="008D7255" w:rsidP="008D7255">
      <w:pPr>
        <w:numPr>
          <w:ilvl w:val="0"/>
          <w:numId w:val="38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8D7255" w:rsidRPr="00615A2A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8D7255" w:rsidRPr="008D7255" w:rsidRDefault="008D7255" w:rsidP="008D7255">
      <w:pPr>
        <w:numPr>
          <w:ilvl w:val="0"/>
          <w:numId w:val="40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 xml:space="preserve">Il trattamento si svolge nel rispetto dei diritti e delle libertà fondamentali ed è improntato ai principi di correttezza, liceità, trasparenza </w:t>
      </w:r>
      <w:r w:rsidRPr="008D7255">
        <w:rPr>
          <w:rFonts w:ascii="Calibri" w:hAnsi="Calibri" w:cs="Arial"/>
          <w:bCs/>
          <w:sz w:val="16"/>
          <w:szCs w:val="16"/>
        </w:rPr>
        <w:lastRenderedPageBreak/>
        <w:t>e di tutela della riservatezza. Viene effettuato anche con l’ausilio di strumenti elettronici coerentemente con le operazioni indicate nell’art. 4, punto 2, del Regolamento UE 2016/679.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8D7255" w:rsidRPr="008D7255" w:rsidRDefault="008D7255" w:rsidP="008D7255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8D7255" w:rsidRPr="008D7255" w:rsidRDefault="008D7255" w:rsidP="008D7255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8D7255" w:rsidRPr="008D7255" w:rsidRDefault="008D7255" w:rsidP="008D7255">
      <w:pPr>
        <w:numPr>
          <w:ilvl w:val="0"/>
          <w:numId w:val="39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Urbanistica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Urbanistica Attuativa e Strategica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Tematica e Valorizzazione Aree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e-mail:</w:t>
      </w:r>
    </w:p>
    <w:p w:rsidR="008D7255" w:rsidRPr="008D7255" w:rsidRDefault="00FB53C1" w:rsidP="008D7255">
      <w:pPr>
        <w:numPr>
          <w:ilvl w:val="1"/>
          <w:numId w:val="39"/>
        </w:numPr>
        <w:spacing w:after="200"/>
        <w:rPr>
          <w:rFonts w:ascii="Calibri" w:hAnsi="Calibri" w:cs="Arial"/>
          <w:bCs/>
          <w:sz w:val="16"/>
          <w:szCs w:val="16"/>
        </w:rPr>
      </w:pPr>
      <w:hyperlink r:id="rId12" w:history="1">
        <w:r w:rsidR="008D7255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</w:p>
    <w:p w:rsidR="008D7255" w:rsidRPr="008D7255" w:rsidRDefault="00FB53C1" w:rsidP="008D7255">
      <w:pPr>
        <w:numPr>
          <w:ilvl w:val="1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hyperlink r:id="rId13" w:history="1">
        <w:r w:rsidR="008D7255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8D7255"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8D7255" w:rsidRPr="0032531D" w:rsidRDefault="008D7255" w:rsidP="008D7255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BF6C62" w:rsidRPr="00B436A9" w:rsidRDefault="00BF6C62" w:rsidP="004A2082">
      <w:pPr>
        <w:rPr>
          <w:rFonts w:ascii="Calibri" w:hAnsi="Calibri"/>
        </w:rPr>
      </w:pPr>
    </w:p>
    <w:sectPr w:rsidR="00BF6C62" w:rsidRPr="00B436A9" w:rsidSect="00757C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C1" w:rsidRDefault="00FB53C1" w:rsidP="00C31E52">
      <w:r>
        <w:separator/>
      </w:r>
    </w:p>
  </w:endnote>
  <w:endnote w:type="continuationSeparator" w:id="0">
    <w:p w:rsidR="00FB53C1" w:rsidRDefault="00FB53C1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989">
      <w:rPr>
        <w:noProof/>
      </w:rPr>
      <w:t>1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C1" w:rsidRDefault="00FB53C1" w:rsidP="00C31E52">
      <w:r>
        <w:separator/>
      </w:r>
    </w:p>
  </w:footnote>
  <w:footnote w:type="continuationSeparator" w:id="0">
    <w:p w:rsidR="00FB53C1" w:rsidRDefault="00FB53C1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19989BDE" wp14:editId="0EA04B2C">
          <wp:extent cx="1162050" cy="59453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37" cy="5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3670A150" wp14:editId="19E95B19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8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0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1"/>
  </w:num>
  <w:num w:numId="14">
    <w:abstractNumId w:val="25"/>
  </w:num>
  <w:num w:numId="15">
    <w:abstractNumId w:val="28"/>
  </w:num>
  <w:num w:numId="16">
    <w:abstractNumId w:val="14"/>
  </w:num>
  <w:num w:numId="17">
    <w:abstractNumId w:val="30"/>
  </w:num>
  <w:num w:numId="18">
    <w:abstractNumId w:val="2"/>
  </w:num>
  <w:num w:numId="19">
    <w:abstractNumId w:val="7"/>
  </w:num>
  <w:num w:numId="20">
    <w:abstractNumId w:val="16"/>
  </w:num>
  <w:num w:numId="21">
    <w:abstractNumId w:val="6"/>
  </w:num>
  <w:num w:numId="22">
    <w:abstractNumId w:val="0"/>
  </w:num>
  <w:num w:numId="23">
    <w:abstractNumId w:val="26"/>
    <w:lvlOverride w:ilvl="0">
      <w:startOverride w:val="12"/>
    </w:lvlOverride>
  </w:num>
  <w:num w:numId="24">
    <w:abstractNumId w:val="4"/>
  </w:num>
  <w:num w:numId="25">
    <w:abstractNumId w:val="24"/>
  </w:num>
  <w:num w:numId="26">
    <w:abstractNumId w:val="11"/>
  </w:num>
  <w:num w:numId="27">
    <w:abstractNumId w:val="23"/>
    <w:lvlOverride w:ilvl="0">
      <w:startOverride w:val="1"/>
    </w:lvlOverride>
  </w:num>
  <w:num w:numId="28">
    <w:abstractNumId w:val="9"/>
  </w:num>
  <w:num w:numId="29">
    <w:abstractNumId w:val="15"/>
  </w:num>
  <w:num w:numId="30">
    <w:abstractNumId w:val="3"/>
  </w:num>
  <w:num w:numId="31">
    <w:abstractNumId w:val="29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8"/>
  </w:num>
  <w:num w:numId="39">
    <w:abstractNumId w:val="18"/>
  </w:num>
  <w:num w:numId="4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0A08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9A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C4E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977AD"/>
    <w:rsid w:val="002A25A5"/>
    <w:rsid w:val="002A26DA"/>
    <w:rsid w:val="002A3220"/>
    <w:rsid w:val="002A520B"/>
    <w:rsid w:val="002A5292"/>
    <w:rsid w:val="002B2989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31D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A6988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894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3044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341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074A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3067F"/>
    <w:rsid w:val="0053378D"/>
    <w:rsid w:val="00536ACF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15A2A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35D6A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A49EF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4BF7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255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00A7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4F2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22F9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533F"/>
    <w:rsid w:val="00CC5D2A"/>
    <w:rsid w:val="00CD2ED3"/>
    <w:rsid w:val="00CD3AAF"/>
    <w:rsid w:val="00CD411C"/>
    <w:rsid w:val="00CD43FA"/>
    <w:rsid w:val="00CD477B"/>
    <w:rsid w:val="00CD58A8"/>
    <w:rsid w:val="00CD7331"/>
    <w:rsid w:val="00CE28CB"/>
    <w:rsid w:val="00CE41C8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076B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444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2B37"/>
    <w:rsid w:val="00E73D6D"/>
    <w:rsid w:val="00E745D6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3C1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01CE1A-E947-4E26-81C1-5689320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894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hyperlink" Target="mailto:pianificazioneurbanisticattuativastrategica@postacert.comune.milan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nificazioneTematicaValorizzazioneAree@postacert.comune.milan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mila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anificazioneurbanisticattuativastrategica@postacert.comune.mila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nificazioneTematicaValorizzazioneAree@postacert.comune.milan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481B-89AF-4F67-9A19-781C74D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22029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2021-07-26T13:38:00Z</dcterms:created>
  <dcterms:modified xsi:type="dcterms:W3CDTF">2021-07-26T13:38:00Z</dcterms:modified>
</cp:coreProperties>
</file>